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EFD" w:rsidRDefault="008838ED" w:rsidP="00F51EFD">
      <w:pPr>
        <w:spacing w:line="320" w:lineRule="exact"/>
        <w:ind w:left="720" w:right="1191"/>
        <w:jc w:val="center"/>
        <w:rPr>
          <w:rStyle w:val="MainHeading"/>
          <w:rFonts w:ascii="Arial" w:hAnsi="Arial" w:cs="Arial"/>
          <w:b/>
          <w:sz w:val="32"/>
          <w:szCs w:val="32"/>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-800100</wp:posOffset>
            </wp:positionH>
            <wp:positionV relativeFrom="paragraph">
              <wp:posOffset>-685800</wp:posOffset>
            </wp:positionV>
            <wp:extent cx="7048500" cy="8458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0"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5C12" w:rsidRDefault="00BE5C12" w:rsidP="00BE5C12">
      <w:pPr>
        <w:spacing w:line="320" w:lineRule="exact"/>
        <w:ind w:left="720" w:right="1191"/>
        <w:rPr>
          <w:rStyle w:val="MainHeading"/>
          <w:rFonts w:ascii="Arial" w:hAnsi="Arial" w:cs="Arial"/>
          <w:b/>
          <w:sz w:val="32"/>
          <w:szCs w:val="32"/>
        </w:rPr>
      </w:pPr>
    </w:p>
    <w:p w:rsidR="00BE5C12" w:rsidRDefault="00BE5C12" w:rsidP="00BE5C12">
      <w:pPr>
        <w:spacing w:line="320" w:lineRule="exact"/>
        <w:ind w:left="720" w:right="1191"/>
        <w:rPr>
          <w:rStyle w:val="MainHeading"/>
          <w:rFonts w:ascii="Arial" w:hAnsi="Arial" w:cs="Arial"/>
          <w:b/>
          <w:sz w:val="32"/>
          <w:szCs w:val="32"/>
        </w:rPr>
      </w:pPr>
    </w:p>
    <w:p w:rsidR="00BE5C12" w:rsidRDefault="00BE5C12" w:rsidP="00BE5C12">
      <w:pPr>
        <w:spacing w:line="320" w:lineRule="exact"/>
        <w:ind w:left="720" w:right="1191"/>
        <w:jc w:val="both"/>
        <w:rPr>
          <w:rFonts w:ascii="Arial" w:hAnsi="Arial" w:cs="Arial"/>
          <w:b/>
          <w:color w:val="000080"/>
          <w:sz w:val="22"/>
          <w:szCs w:val="24"/>
        </w:rPr>
      </w:pPr>
      <w:r>
        <w:rPr>
          <w:rFonts w:ascii="Arial" w:hAnsi="Arial" w:cs="Arial"/>
          <w:b/>
          <w:color w:val="000080"/>
          <w:sz w:val="22"/>
          <w:szCs w:val="24"/>
        </w:rPr>
        <w:t>ECB GUIDANCE ON USE OF PHOTOGRAPH</w:t>
      </w:r>
    </w:p>
    <w:p w:rsidR="00BE5C12" w:rsidRDefault="00BE5C12" w:rsidP="00BE5C12">
      <w:pPr>
        <w:spacing w:line="320" w:lineRule="exact"/>
        <w:ind w:left="720" w:right="1191"/>
        <w:rPr>
          <w:rFonts w:ascii="Arial" w:hAnsi="Arial" w:cs="Arial"/>
          <w:b/>
          <w:color w:val="000080"/>
          <w:sz w:val="22"/>
          <w:szCs w:val="24"/>
        </w:rPr>
      </w:pPr>
    </w:p>
    <w:p w:rsidR="00BE5C12" w:rsidRDefault="00BE5C12" w:rsidP="00BE5C12">
      <w:pPr>
        <w:spacing w:line="320" w:lineRule="exact"/>
        <w:ind w:right="1191"/>
        <w:rPr>
          <w:rFonts w:ascii="Arial" w:hAnsi="Arial" w:cs="Arial"/>
          <w:b/>
          <w:color w:val="000080"/>
          <w:sz w:val="22"/>
          <w:szCs w:val="24"/>
        </w:rPr>
      </w:pPr>
      <w:r>
        <w:rPr>
          <w:rFonts w:ascii="Arial" w:hAnsi="Arial" w:cs="Arial"/>
          <w:b/>
          <w:color w:val="000080"/>
          <w:sz w:val="22"/>
          <w:szCs w:val="24"/>
        </w:rPr>
        <w:t>Seaford Cricket Club has adopted the ECB guidance on the use of photographic equipment.</w:t>
      </w:r>
    </w:p>
    <w:p w:rsidR="00BE5C12" w:rsidRDefault="00BE5C12" w:rsidP="00BE5C12">
      <w:pPr>
        <w:spacing w:line="320" w:lineRule="exact"/>
        <w:ind w:left="720" w:right="1191"/>
        <w:rPr>
          <w:rFonts w:ascii="Arial" w:hAnsi="Arial" w:cs="Arial"/>
          <w:b/>
          <w:color w:val="000080"/>
          <w:sz w:val="22"/>
          <w:szCs w:val="24"/>
        </w:rPr>
      </w:pPr>
    </w:p>
    <w:p w:rsidR="00BE5C12" w:rsidRDefault="00BE5C12" w:rsidP="00BE5C12">
      <w:pPr>
        <w:spacing w:line="320" w:lineRule="exact"/>
        <w:ind w:right="1191"/>
        <w:rPr>
          <w:rFonts w:ascii="Arial" w:hAnsi="Arial" w:cs="Arial"/>
          <w:b/>
          <w:color w:val="000080"/>
          <w:sz w:val="22"/>
          <w:szCs w:val="24"/>
        </w:rPr>
      </w:pPr>
      <w:r w:rsidRPr="00BE5C12">
        <w:rPr>
          <w:rFonts w:ascii="Arial" w:hAnsi="Arial" w:cs="Arial"/>
          <w:b/>
          <w:color w:val="000080"/>
          <w:sz w:val="22"/>
          <w:szCs w:val="24"/>
        </w:rPr>
        <w:t>The ECB wishes to ensure photography and vid</w:t>
      </w:r>
      <w:r>
        <w:rPr>
          <w:rFonts w:ascii="Arial" w:hAnsi="Arial" w:cs="Arial"/>
          <w:b/>
          <w:color w:val="000080"/>
          <w:sz w:val="22"/>
          <w:szCs w:val="24"/>
        </w:rPr>
        <w:t xml:space="preserve">eo footage taken within cricket </w:t>
      </w:r>
      <w:r w:rsidRPr="00BE5C12">
        <w:rPr>
          <w:rFonts w:ascii="Arial" w:hAnsi="Arial" w:cs="Arial"/>
          <w:b/>
          <w:color w:val="000080"/>
          <w:sz w:val="22"/>
          <w:szCs w:val="24"/>
        </w:rPr>
        <w:t>is done so appropriately.</w:t>
      </w:r>
    </w:p>
    <w:p w:rsidR="00BE5C12" w:rsidRDefault="00BE5C12" w:rsidP="00BE5C12">
      <w:pPr>
        <w:spacing w:line="320" w:lineRule="exact"/>
        <w:ind w:right="1191"/>
        <w:rPr>
          <w:rFonts w:ascii="Arial" w:hAnsi="Arial" w:cs="Arial"/>
          <w:b/>
          <w:color w:val="000080"/>
          <w:sz w:val="22"/>
          <w:szCs w:val="24"/>
        </w:rPr>
      </w:pPr>
    </w:p>
    <w:p w:rsidR="00BE5C12" w:rsidRDefault="00BE5C12" w:rsidP="00BE5C12">
      <w:pPr>
        <w:spacing w:line="320" w:lineRule="exact"/>
        <w:ind w:right="1191"/>
        <w:rPr>
          <w:rFonts w:ascii="Arial" w:hAnsi="Arial" w:cs="Arial"/>
          <w:b/>
          <w:color w:val="000080"/>
          <w:sz w:val="22"/>
          <w:szCs w:val="24"/>
        </w:rPr>
      </w:pPr>
      <w:r w:rsidRPr="00BE5C12">
        <w:rPr>
          <w:rFonts w:ascii="Arial" w:hAnsi="Arial" w:cs="Arial"/>
          <w:b/>
          <w:color w:val="000080"/>
          <w:sz w:val="22"/>
          <w:szCs w:val="24"/>
        </w:rPr>
        <w:t xml:space="preserve">Parents and carers should not be prevented from taking pictures </w:t>
      </w:r>
      <w:r>
        <w:rPr>
          <w:rFonts w:ascii="Arial" w:hAnsi="Arial" w:cs="Arial"/>
          <w:b/>
          <w:color w:val="000080"/>
          <w:sz w:val="22"/>
          <w:szCs w:val="24"/>
        </w:rPr>
        <w:t xml:space="preserve">of, or filming, their children. </w:t>
      </w:r>
      <w:r w:rsidRPr="00BE5C12">
        <w:rPr>
          <w:rFonts w:ascii="Arial" w:hAnsi="Arial" w:cs="Arial"/>
          <w:b/>
          <w:color w:val="000080"/>
          <w:sz w:val="22"/>
          <w:szCs w:val="24"/>
        </w:rPr>
        <w:t>These are normal family practices and help mark milestones in a</w:t>
      </w:r>
      <w:r>
        <w:rPr>
          <w:rFonts w:ascii="Arial" w:hAnsi="Arial" w:cs="Arial"/>
          <w:b/>
          <w:color w:val="000080"/>
          <w:sz w:val="22"/>
          <w:szCs w:val="24"/>
        </w:rPr>
        <w:t xml:space="preserve"> child’s life. The introduction o</w:t>
      </w:r>
      <w:r w:rsidRPr="00BE5C12">
        <w:rPr>
          <w:rFonts w:ascii="Arial" w:hAnsi="Arial" w:cs="Arial"/>
          <w:b/>
          <w:color w:val="000080"/>
          <w:sz w:val="22"/>
          <w:szCs w:val="24"/>
        </w:rPr>
        <w:t xml:space="preserve">f proportionate controls on the use of photographic </w:t>
      </w:r>
      <w:r>
        <w:rPr>
          <w:rFonts w:ascii="Arial" w:hAnsi="Arial" w:cs="Arial"/>
          <w:b/>
          <w:color w:val="000080"/>
          <w:sz w:val="22"/>
          <w:szCs w:val="24"/>
        </w:rPr>
        <w:t xml:space="preserve">equipment (cameras, and videos, </w:t>
      </w:r>
      <w:r w:rsidRPr="00BE5C12">
        <w:rPr>
          <w:rFonts w:ascii="Arial" w:hAnsi="Arial" w:cs="Arial"/>
          <w:b/>
          <w:color w:val="000080"/>
          <w:sz w:val="22"/>
          <w:szCs w:val="24"/>
        </w:rPr>
        <w:t>including mobile phones) is part of general safeguarding good practice in a club.</w:t>
      </w:r>
    </w:p>
    <w:p w:rsidR="00BE5C12" w:rsidRDefault="00BE5C12" w:rsidP="00BE5C12">
      <w:pPr>
        <w:spacing w:line="320" w:lineRule="exact"/>
        <w:ind w:right="1191"/>
        <w:rPr>
          <w:rFonts w:ascii="Arial" w:hAnsi="Arial" w:cs="Arial"/>
          <w:b/>
          <w:color w:val="000080"/>
          <w:sz w:val="22"/>
          <w:szCs w:val="24"/>
        </w:rPr>
      </w:pPr>
    </w:p>
    <w:p w:rsidR="00BE5C12" w:rsidRDefault="00BE5C12" w:rsidP="00BE5C12">
      <w:pPr>
        <w:spacing w:line="320" w:lineRule="exact"/>
        <w:ind w:right="1191"/>
        <w:rPr>
          <w:rFonts w:ascii="Arial" w:hAnsi="Arial" w:cs="Arial"/>
          <w:b/>
          <w:color w:val="000080"/>
          <w:sz w:val="22"/>
          <w:szCs w:val="24"/>
        </w:rPr>
      </w:pPr>
    </w:p>
    <w:p w:rsidR="00BE5C12" w:rsidRPr="00D84DEE" w:rsidRDefault="00BE5C12" w:rsidP="00BE5C12">
      <w:pPr>
        <w:spacing w:line="320" w:lineRule="exact"/>
        <w:ind w:right="1191"/>
        <w:rPr>
          <w:rFonts w:ascii="Arial" w:hAnsi="Arial" w:cs="Arial"/>
          <w:sz w:val="22"/>
          <w:szCs w:val="24"/>
        </w:rPr>
      </w:pPr>
      <w:r w:rsidRPr="00D84DEE">
        <w:rPr>
          <w:rFonts w:ascii="Arial" w:hAnsi="Arial" w:cs="Arial"/>
          <w:sz w:val="22"/>
          <w:szCs w:val="24"/>
        </w:rPr>
        <w:t>• Photographs/images are not to be taken at matches or training without the prior permission of the parents/carers of the</w:t>
      </w:r>
    </w:p>
    <w:p w:rsidR="00BE5C12" w:rsidRPr="00D84DEE" w:rsidRDefault="00BE5C12" w:rsidP="00BE5C12">
      <w:pPr>
        <w:spacing w:line="320" w:lineRule="exact"/>
        <w:ind w:right="1191"/>
        <w:rPr>
          <w:rFonts w:ascii="Arial" w:hAnsi="Arial" w:cs="Arial"/>
          <w:sz w:val="22"/>
          <w:szCs w:val="24"/>
        </w:rPr>
      </w:pPr>
      <w:proofErr w:type="gramStart"/>
      <w:r w:rsidRPr="00D84DEE">
        <w:rPr>
          <w:rFonts w:ascii="Arial" w:hAnsi="Arial" w:cs="Arial"/>
          <w:sz w:val="22"/>
          <w:szCs w:val="24"/>
        </w:rPr>
        <w:t>child</w:t>
      </w:r>
      <w:proofErr w:type="gramEnd"/>
      <w:r w:rsidRPr="00D84DEE">
        <w:rPr>
          <w:rFonts w:ascii="Arial" w:hAnsi="Arial" w:cs="Arial"/>
          <w:sz w:val="22"/>
          <w:szCs w:val="24"/>
        </w:rPr>
        <w:t>. This permission can be given by proxy by the coach of each team only after par</w:t>
      </w:r>
      <w:r w:rsidR="009F56A8" w:rsidRPr="00D84DEE">
        <w:rPr>
          <w:rFonts w:ascii="Arial" w:hAnsi="Arial" w:cs="Arial"/>
          <w:sz w:val="22"/>
          <w:szCs w:val="24"/>
        </w:rPr>
        <w:t xml:space="preserve">ental consent for this has been </w:t>
      </w:r>
      <w:r w:rsidRPr="00D84DEE">
        <w:rPr>
          <w:rFonts w:ascii="Arial" w:hAnsi="Arial" w:cs="Arial"/>
          <w:sz w:val="22"/>
          <w:szCs w:val="24"/>
        </w:rPr>
        <w:t>granted. The coach must arrange this prior to attending matches (see Junior Membership Consent From)</w:t>
      </w:r>
    </w:p>
    <w:p w:rsidR="009F56A8" w:rsidRPr="00D84DEE" w:rsidRDefault="009F56A8" w:rsidP="00BE5C12">
      <w:pPr>
        <w:spacing w:line="320" w:lineRule="exact"/>
        <w:ind w:right="1191"/>
        <w:rPr>
          <w:rFonts w:ascii="Arial" w:hAnsi="Arial" w:cs="Arial"/>
          <w:sz w:val="22"/>
          <w:szCs w:val="24"/>
        </w:rPr>
      </w:pPr>
    </w:p>
    <w:p w:rsidR="00BE5C12" w:rsidRPr="00D84DEE" w:rsidRDefault="00BE5C12" w:rsidP="00BE5C12">
      <w:pPr>
        <w:spacing w:line="320" w:lineRule="exact"/>
        <w:ind w:right="1191"/>
        <w:rPr>
          <w:rFonts w:ascii="Arial" w:hAnsi="Arial" w:cs="Arial"/>
          <w:sz w:val="22"/>
          <w:szCs w:val="24"/>
        </w:rPr>
      </w:pPr>
      <w:r w:rsidRPr="00D84DEE">
        <w:rPr>
          <w:rFonts w:ascii="Arial" w:hAnsi="Arial" w:cs="Arial"/>
          <w:sz w:val="22"/>
          <w:szCs w:val="24"/>
        </w:rPr>
        <w:t>• If no consen</w:t>
      </w:r>
      <w:r w:rsidR="009F56A8" w:rsidRPr="00D84DEE">
        <w:rPr>
          <w:rFonts w:ascii="Arial" w:hAnsi="Arial" w:cs="Arial"/>
          <w:sz w:val="22"/>
          <w:szCs w:val="24"/>
        </w:rPr>
        <w:t xml:space="preserve">t has been given for a child on </w:t>
      </w:r>
      <w:r w:rsidRPr="00D84DEE">
        <w:rPr>
          <w:rFonts w:ascii="Arial" w:hAnsi="Arial" w:cs="Arial"/>
          <w:sz w:val="22"/>
          <w:szCs w:val="24"/>
        </w:rPr>
        <w:t>the player prof</w:t>
      </w:r>
      <w:r w:rsidR="009F56A8" w:rsidRPr="00D84DEE">
        <w:rPr>
          <w:rFonts w:ascii="Arial" w:hAnsi="Arial" w:cs="Arial"/>
          <w:sz w:val="22"/>
          <w:szCs w:val="24"/>
        </w:rPr>
        <w:t>ile form, then it is to be made k</w:t>
      </w:r>
      <w:r w:rsidRPr="00D84DEE">
        <w:rPr>
          <w:rFonts w:ascii="Arial" w:hAnsi="Arial" w:cs="Arial"/>
          <w:sz w:val="22"/>
          <w:szCs w:val="24"/>
        </w:rPr>
        <w:t>nown to the relevant person of the other</w:t>
      </w:r>
    </w:p>
    <w:p w:rsidR="00BE5C12" w:rsidRPr="00D84DEE" w:rsidRDefault="00BE5C12" w:rsidP="00BE5C12">
      <w:pPr>
        <w:spacing w:line="320" w:lineRule="exact"/>
        <w:ind w:right="1191"/>
        <w:rPr>
          <w:rFonts w:ascii="Arial" w:hAnsi="Arial" w:cs="Arial"/>
          <w:sz w:val="22"/>
          <w:szCs w:val="24"/>
        </w:rPr>
      </w:pPr>
      <w:r w:rsidRPr="00D84DEE">
        <w:rPr>
          <w:rFonts w:ascii="Arial" w:hAnsi="Arial" w:cs="Arial"/>
          <w:sz w:val="22"/>
          <w:szCs w:val="24"/>
        </w:rPr>
        <w:t>team (</w:t>
      </w:r>
      <w:r w:rsidR="009F56A8" w:rsidRPr="00D84DEE">
        <w:rPr>
          <w:rFonts w:ascii="Arial" w:hAnsi="Arial" w:cs="Arial"/>
          <w:sz w:val="22"/>
          <w:szCs w:val="24"/>
        </w:rPr>
        <w:t xml:space="preserve">e.g. coach/team manager) so the </w:t>
      </w:r>
      <w:r w:rsidRPr="00D84DEE">
        <w:rPr>
          <w:rFonts w:ascii="Arial" w:hAnsi="Arial" w:cs="Arial"/>
          <w:sz w:val="22"/>
          <w:szCs w:val="24"/>
        </w:rPr>
        <w:t>appropri</w:t>
      </w:r>
      <w:r w:rsidR="009F56A8" w:rsidRPr="00D84DEE">
        <w:rPr>
          <w:rFonts w:ascii="Arial" w:hAnsi="Arial" w:cs="Arial"/>
          <w:sz w:val="22"/>
          <w:szCs w:val="24"/>
        </w:rPr>
        <w:t xml:space="preserve">ate person/s taking photographs </w:t>
      </w:r>
      <w:r w:rsidRPr="00D84DEE">
        <w:rPr>
          <w:rFonts w:ascii="Arial" w:hAnsi="Arial" w:cs="Arial"/>
          <w:sz w:val="22"/>
          <w:szCs w:val="24"/>
        </w:rPr>
        <w:t xml:space="preserve">for </w:t>
      </w:r>
      <w:r w:rsidR="009F56A8" w:rsidRPr="00D84DEE">
        <w:rPr>
          <w:rFonts w:ascii="Arial" w:hAnsi="Arial" w:cs="Arial"/>
          <w:sz w:val="22"/>
          <w:szCs w:val="24"/>
        </w:rPr>
        <w:t xml:space="preserve">the other team is/are aware and </w:t>
      </w:r>
      <w:r w:rsidRPr="00D84DEE">
        <w:rPr>
          <w:rFonts w:ascii="Arial" w:hAnsi="Arial" w:cs="Arial"/>
          <w:sz w:val="22"/>
          <w:szCs w:val="24"/>
        </w:rPr>
        <w:t>can a</w:t>
      </w:r>
      <w:r w:rsidR="009F56A8" w:rsidRPr="00D84DEE">
        <w:rPr>
          <w:rFonts w:ascii="Arial" w:hAnsi="Arial" w:cs="Arial"/>
          <w:sz w:val="22"/>
          <w:szCs w:val="24"/>
        </w:rPr>
        <w:t xml:space="preserve">void taking photographs of that </w:t>
      </w:r>
      <w:r w:rsidRPr="00D84DEE">
        <w:rPr>
          <w:rFonts w:ascii="Arial" w:hAnsi="Arial" w:cs="Arial"/>
          <w:sz w:val="22"/>
          <w:szCs w:val="24"/>
        </w:rPr>
        <w:t>particular child</w:t>
      </w:r>
    </w:p>
    <w:p w:rsidR="00BE5C12" w:rsidRPr="00D84DEE" w:rsidRDefault="00BE5C12" w:rsidP="00BE5C12">
      <w:pPr>
        <w:spacing w:line="320" w:lineRule="exact"/>
        <w:ind w:right="1191"/>
        <w:rPr>
          <w:rFonts w:ascii="Arial" w:hAnsi="Arial" w:cs="Arial"/>
          <w:sz w:val="22"/>
          <w:szCs w:val="24"/>
        </w:rPr>
      </w:pPr>
      <w:r w:rsidRPr="00D84DEE">
        <w:rPr>
          <w:rFonts w:ascii="Arial" w:hAnsi="Arial" w:cs="Arial"/>
          <w:sz w:val="22"/>
          <w:szCs w:val="24"/>
        </w:rPr>
        <w:t>• The child</w:t>
      </w:r>
      <w:r w:rsidR="009F56A8" w:rsidRPr="00D84DEE">
        <w:rPr>
          <w:rFonts w:ascii="Arial" w:hAnsi="Arial" w:cs="Arial"/>
          <w:sz w:val="22"/>
          <w:szCs w:val="24"/>
        </w:rPr>
        <w:t xml:space="preserve">ren should be informed a person </w:t>
      </w:r>
      <w:r w:rsidRPr="00D84DEE">
        <w:rPr>
          <w:rFonts w:ascii="Arial" w:hAnsi="Arial" w:cs="Arial"/>
          <w:sz w:val="22"/>
          <w:szCs w:val="24"/>
        </w:rPr>
        <w:t>will be taking photographs</w:t>
      </w:r>
    </w:p>
    <w:p w:rsidR="00BE5C12" w:rsidRPr="00D84DEE" w:rsidRDefault="00BE5C12" w:rsidP="00BE5C12">
      <w:pPr>
        <w:spacing w:line="320" w:lineRule="exact"/>
        <w:ind w:right="1191"/>
        <w:rPr>
          <w:rFonts w:ascii="Arial" w:hAnsi="Arial" w:cs="Arial"/>
          <w:sz w:val="22"/>
          <w:szCs w:val="24"/>
        </w:rPr>
      </w:pPr>
      <w:r w:rsidRPr="00D84DEE">
        <w:rPr>
          <w:rFonts w:ascii="Arial" w:hAnsi="Arial" w:cs="Arial"/>
          <w:sz w:val="22"/>
          <w:szCs w:val="24"/>
        </w:rPr>
        <w:t>• The chil</w:t>
      </w:r>
      <w:r w:rsidR="009F56A8" w:rsidRPr="00D84DEE">
        <w:rPr>
          <w:rFonts w:ascii="Arial" w:hAnsi="Arial" w:cs="Arial"/>
          <w:sz w:val="22"/>
          <w:szCs w:val="24"/>
        </w:rPr>
        <w:t xml:space="preserve">dren should be informed that if </w:t>
      </w:r>
      <w:r w:rsidRPr="00D84DEE">
        <w:rPr>
          <w:rFonts w:ascii="Arial" w:hAnsi="Arial" w:cs="Arial"/>
          <w:sz w:val="22"/>
          <w:szCs w:val="24"/>
        </w:rPr>
        <w:t>they have</w:t>
      </w:r>
      <w:r w:rsidR="009F56A8" w:rsidRPr="00D84DEE">
        <w:rPr>
          <w:rFonts w:ascii="Arial" w:hAnsi="Arial" w:cs="Arial"/>
          <w:sz w:val="22"/>
          <w:szCs w:val="24"/>
        </w:rPr>
        <w:t xml:space="preserve"> concerns they can report these </w:t>
      </w:r>
      <w:r w:rsidRPr="00D84DEE">
        <w:rPr>
          <w:rFonts w:ascii="Arial" w:hAnsi="Arial" w:cs="Arial"/>
          <w:sz w:val="22"/>
          <w:szCs w:val="24"/>
        </w:rPr>
        <w:t>to the coach or team manager</w:t>
      </w:r>
    </w:p>
    <w:p w:rsidR="00BE5C12" w:rsidRPr="00D84DEE" w:rsidRDefault="00BE5C12" w:rsidP="00BE5C12">
      <w:pPr>
        <w:spacing w:line="320" w:lineRule="exact"/>
        <w:ind w:right="1191"/>
        <w:rPr>
          <w:rFonts w:ascii="Arial" w:hAnsi="Arial" w:cs="Arial"/>
          <w:sz w:val="22"/>
          <w:szCs w:val="24"/>
        </w:rPr>
      </w:pPr>
      <w:r w:rsidRPr="00D84DEE">
        <w:rPr>
          <w:rFonts w:ascii="Arial" w:hAnsi="Arial" w:cs="Arial"/>
          <w:sz w:val="22"/>
          <w:szCs w:val="24"/>
        </w:rPr>
        <w:t>• Conce</w:t>
      </w:r>
      <w:r w:rsidR="009F56A8" w:rsidRPr="00D84DEE">
        <w:rPr>
          <w:rFonts w:ascii="Arial" w:hAnsi="Arial" w:cs="Arial"/>
          <w:sz w:val="22"/>
          <w:szCs w:val="24"/>
        </w:rPr>
        <w:t xml:space="preserve">rns regarding inappropriate, or </w:t>
      </w:r>
      <w:r w:rsidRPr="00D84DEE">
        <w:rPr>
          <w:rFonts w:ascii="Arial" w:hAnsi="Arial" w:cs="Arial"/>
          <w:sz w:val="22"/>
          <w:szCs w:val="24"/>
        </w:rPr>
        <w:t>intrusive,</w:t>
      </w:r>
      <w:r w:rsidR="009F56A8" w:rsidRPr="00D84DEE">
        <w:rPr>
          <w:rFonts w:ascii="Arial" w:hAnsi="Arial" w:cs="Arial"/>
          <w:sz w:val="22"/>
          <w:szCs w:val="24"/>
        </w:rPr>
        <w:t xml:space="preserve"> photography should be reported </w:t>
      </w:r>
      <w:r w:rsidRPr="00D84DEE">
        <w:rPr>
          <w:rFonts w:ascii="Arial" w:hAnsi="Arial" w:cs="Arial"/>
          <w:sz w:val="22"/>
          <w:szCs w:val="24"/>
        </w:rPr>
        <w:t>to the Club Welfare Officer and recorded</w:t>
      </w:r>
    </w:p>
    <w:p w:rsidR="00BE5C12" w:rsidRPr="00D84DEE" w:rsidRDefault="00BE5C12" w:rsidP="00BE5C12">
      <w:pPr>
        <w:spacing w:line="320" w:lineRule="exact"/>
        <w:ind w:right="1191"/>
        <w:rPr>
          <w:rFonts w:ascii="Arial" w:hAnsi="Arial" w:cs="Arial"/>
          <w:sz w:val="22"/>
          <w:szCs w:val="24"/>
        </w:rPr>
      </w:pPr>
      <w:proofErr w:type="gramStart"/>
      <w:r w:rsidRPr="00D84DEE">
        <w:rPr>
          <w:rFonts w:ascii="Arial" w:hAnsi="Arial" w:cs="Arial"/>
          <w:sz w:val="22"/>
          <w:szCs w:val="24"/>
        </w:rPr>
        <w:t>in</w:t>
      </w:r>
      <w:proofErr w:type="gramEnd"/>
      <w:r w:rsidRPr="00D84DEE">
        <w:rPr>
          <w:rFonts w:ascii="Arial" w:hAnsi="Arial" w:cs="Arial"/>
          <w:sz w:val="22"/>
          <w:szCs w:val="24"/>
        </w:rPr>
        <w:t xml:space="preserve"> the same manner as </w:t>
      </w:r>
      <w:r w:rsidR="009F56A8" w:rsidRPr="00D84DEE">
        <w:rPr>
          <w:rFonts w:ascii="Arial" w:hAnsi="Arial" w:cs="Arial"/>
          <w:sz w:val="22"/>
          <w:szCs w:val="24"/>
        </w:rPr>
        <w:t xml:space="preserve">any other child </w:t>
      </w:r>
      <w:r w:rsidRPr="00D84DEE">
        <w:rPr>
          <w:rFonts w:ascii="Arial" w:hAnsi="Arial" w:cs="Arial"/>
          <w:sz w:val="22"/>
          <w:szCs w:val="24"/>
        </w:rPr>
        <w:t>protection or safeguarding concern</w:t>
      </w:r>
    </w:p>
    <w:p w:rsidR="009F56A8" w:rsidRPr="00D84DEE" w:rsidRDefault="009F56A8" w:rsidP="009F56A8">
      <w:pPr>
        <w:spacing w:line="320" w:lineRule="exact"/>
        <w:ind w:right="1191"/>
        <w:rPr>
          <w:rFonts w:ascii="Arial" w:hAnsi="Arial" w:cs="Arial"/>
          <w:sz w:val="22"/>
          <w:szCs w:val="24"/>
        </w:rPr>
      </w:pPr>
      <w:r w:rsidRPr="00D84DEE">
        <w:rPr>
          <w:rFonts w:ascii="Arial" w:hAnsi="Arial" w:cs="Arial"/>
          <w:sz w:val="22"/>
          <w:szCs w:val="24"/>
        </w:rPr>
        <w:t>• Ask for parental permission to use the child’s image (see Junior Membership Consent From) and, wherever possible, show the image to the parents and child in advance. This ensures that they are aware of the way the image will be used to represent cricket and the club</w:t>
      </w:r>
    </w:p>
    <w:p w:rsidR="009F56A8" w:rsidRPr="00D84DEE" w:rsidRDefault="009F56A8" w:rsidP="009F56A8">
      <w:pPr>
        <w:spacing w:line="320" w:lineRule="exact"/>
        <w:ind w:right="1191"/>
        <w:rPr>
          <w:rFonts w:ascii="Arial" w:hAnsi="Arial" w:cs="Arial"/>
          <w:sz w:val="22"/>
          <w:szCs w:val="24"/>
        </w:rPr>
      </w:pPr>
      <w:r w:rsidRPr="00D84DEE">
        <w:rPr>
          <w:rFonts w:ascii="Arial" w:hAnsi="Arial" w:cs="Arial"/>
          <w:sz w:val="22"/>
          <w:szCs w:val="24"/>
        </w:rPr>
        <w:lastRenderedPageBreak/>
        <w:t>• Ask for the child’s permission to use their image. This ensures they are aware of the way the image is to be used to represent</w:t>
      </w:r>
    </w:p>
    <w:p w:rsidR="009F56A8" w:rsidRPr="00D84DEE" w:rsidRDefault="009F56A8" w:rsidP="009F56A8">
      <w:pPr>
        <w:spacing w:line="320" w:lineRule="exact"/>
        <w:ind w:right="1191"/>
        <w:rPr>
          <w:rFonts w:ascii="Arial" w:hAnsi="Arial" w:cs="Arial"/>
          <w:sz w:val="22"/>
          <w:szCs w:val="24"/>
        </w:rPr>
      </w:pPr>
      <w:proofErr w:type="gramStart"/>
      <w:r w:rsidRPr="00D84DEE">
        <w:rPr>
          <w:rFonts w:ascii="Arial" w:hAnsi="Arial" w:cs="Arial"/>
          <w:sz w:val="22"/>
          <w:szCs w:val="24"/>
        </w:rPr>
        <w:t>cricket</w:t>
      </w:r>
      <w:proofErr w:type="gramEnd"/>
      <w:r w:rsidRPr="00D84DEE">
        <w:rPr>
          <w:rFonts w:ascii="Arial" w:hAnsi="Arial" w:cs="Arial"/>
          <w:sz w:val="22"/>
          <w:szCs w:val="24"/>
        </w:rPr>
        <w:t xml:space="preserve"> and the club</w:t>
      </w:r>
    </w:p>
    <w:p w:rsidR="009F56A8" w:rsidRPr="00D84DEE" w:rsidRDefault="009F56A8" w:rsidP="009F56A8">
      <w:pPr>
        <w:spacing w:line="320" w:lineRule="exact"/>
        <w:ind w:right="1191"/>
        <w:rPr>
          <w:rFonts w:ascii="Arial" w:hAnsi="Arial" w:cs="Arial"/>
          <w:sz w:val="22"/>
          <w:szCs w:val="24"/>
        </w:rPr>
      </w:pPr>
      <w:r w:rsidRPr="00D84DEE">
        <w:rPr>
          <w:rFonts w:ascii="Arial" w:hAnsi="Arial" w:cs="Arial"/>
          <w:sz w:val="22"/>
          <w:szCs w:val="24"/>
        </w:rPr>
        <w:t>• If the cricketer is named, avoid using their photograph</w:t>
      </w:r>
    </w:p>
    <w:p w:rsidR="009F56A8" w:rsidRPr="00D84DEE" w:rsidRDefault="009F56A8" w:rsidP="009F56A8">
      <w:pPr>
        <w:spacing w:line="320" w:lineRule="exact"/>
        <w:ind w:right="1191"/>
        <w:rPr>
          <w:rFonts w:ascii="Arial" w:hAnsi="Arial" w:cs="Arial"/>
          <w:sz w:val="22"/>
          <w:szCs w:val="24"/>
        </w:rPr>
      </w:pPr>
      <w:r w:rsidRPr="00D84DEE">
        <w:rPr>
          <w:rFonts w:ascii="Arial" w:hAnsi="Arial" w:cs="Arial"/>
          <w:sz w:val="22"/>
          <w:szCs w:val="24"/>
        </w:rPr>
        <w:t>• If a photograph is used, avoid naming the child</w:t>
      </w:r>
    </w:p>
    <w:p w:rsidR="009F56A8" w:rsidRPr="00D84DEE" w:rsidRDefault="009F56A8" w:rsidP="009F56A8">
      <w:pPr>
        <w:spacing w:line="320" w:lineRule="exact"/>
        <w:ind w:right="1191"/>
        <w:rPr>
          <w:rFonts w:ascii="Arial" w:hAnsi="Arial" w:cs="Arial"/>
          <w:sz w:val="22"/>
          <w:szCs w:val="24"/>
        </w:rPr>
      </w:pPr>
      <w:r w:rsidRPr="00D84DEE">
        <w:rPr>
          <w:rFonts w:ascii="Arial" w:hAnsi="Arial" w:cs="Arial"/>
          <w:sz w:val="22"/>
          <w:szCs w:val="24"/>
        </w:rPr>
        <w:t>• Only use images of children in appropriate kit (training or competition), to reduce the risk of inappropriate use, and to provide</w:t>
      </w:r>
    </w:p>
    <w:p w:rsidR="009F56A8" w:rsidRPr="00D84DEE" w:rsidRDefault="009F56A8" w:rsidP="009F56A8">
      <w:pPr>
        <w:spacing w:line="320" w:lineRule="exact"/>
        <w:ind w:right="1191"/>
        <w:rPr>
          <w:rFonts w:ascii="Arial" w:hAnsi="Arial" w:cs="Arial"/>
          <w:sz w:val="22"/>
          <w:szCs w:val="24"/>
        </w:rPr>
      </w:pPr>
      <w:proofErr w:type="gramStart"/>
      <w:r w:rsidRPr="00D84DEE">
        <w:rPr>
          <w:rFonts w:ascii="Arial" w:hAnsi="Arial" w:cs="Arial"/>
          <w:sz w:val="22"/>
          <w:szCs w:val="24"/>
        </w:rPr>
        <w:t>positive</w:t>
      </w:r>
      <w:proofErr w:type="gramEnd"/>
      <w:r w:rsidRPr="00D84DEE">
        <w:rPr>
          <w:rFonts w:ascii="Arial" w:hAnsi="Arial" w:cs="Arial"/>
          <w:sz w:val="22"/>
          <w:szCs w:val="24"/>
        </w:rPr>
        <w:t xml:space="preserve"> images of the children</w:t>
      </w:r>
    </w:p>
    <w:p w:rsidR="009F56A8" w:rsidRPr="00D84DEE" w:rsidRDefault="009F56A8" w:rsidP="009F56A8">
      <w:pPr>
        <w:spacing w:line="320" w:lineRule="exact"/>
        <w:ind w:right="1191"/>
        <w:rPr>
          <w:rFonts w:ascii="Arial" w:hAnsi="Arial" w:cs="Arial"/>
          <w:sz w:val="22"/>
          <w:szCs w:val="24"/>
        </w:rPr>
      </w:pPr>
      <w:r w:rsidRPr="00D84DEE">
        <w:rPr>
          <w:rFonts w:ascii="Arial" w:hAnsi="Arial" w:cs="Arial"/>
          <w:sz w:val="22"/>
          <w:szCs w:val="24"/>
        </w:rPr>
        <w:t xml:space="preserve">• It is recommended that for cricket tournaments/festivals/events </w:t>
      </w:r>
      <w:r w:rsidR="00D84DEE" w:rsidRPr="00D84DEE">
        <w:rPr>
          <w:rFonts w:ascii="Arial" w:hAnsi="Arial" w:cs="Arial"/>
          <w:sz w:val="22"/>
          <w:szCs w:val="24"/>
        </w:rPr>
        <w:t xml:space="preserve">and competitions that a </w:t>
      </w:r>
      <w:r w:rsidRPr="00D84DEE">
        <w:rPr>
          <w:rFonts w:ascii="Arial" w:hAnsi="Arial" w:cs="Arial"/>
          <w:sz w:val="22"/>
          <w:szCs w:val="24"/>
        </w:rPr>
        <w:t xml:space="preserve">camera registration book </w:t>
      </w:r>
      <w:r w:rsidR="00D84DEE" w:rsidRPr="00D84DEE">
        <w:rPr>
          <w:rFonts w:ascii="Arial" w:hAnsi="Arial" w:cs="Arial"/>
          <w:sz w:val="22"/>
          <w:szCs w:val="24"/>
        </w:rPr>
        <w:t xml:space="preserve">is set up </w:t>
      </w:r>
      <w:r w:rsidRPr="00D84DEE">
        <w:rPr>
          <w:rFonts w:ascii="Arial" w:hAnsi="Arial" w:cs="Arial"/>
          <w:sz w:val="22"/>
          <w:szCs w:val="24"/>
        </w:rPr>
        <w:t>for</w:t>
      </w:r>
      <w:r w:rsidR="00D84DEE" w:rsidRPr="00D84DEE">
        <w:rPr>
          <w:rFonts w:ascii="Arial" w:hAnsi="Arial" w:cs="Arial"/>
          <w:sz w:val="22"/>
          <w:szCs w:val="24"/>
        </w:rPr>
        <w:t xml:space="preserve"> </w:t>
      </w:r>
      <w:r w:rsidRPr="00D84DEE">
        <w:rPr>
          <w:rFonts w:ascii="Arial" w:hAnsi="Arial" w:cs="Arial"/>
          <w:sz w:val="22"/>
          <w:szCs w:val="24"/>
        </w:rPr>
        <w:t>parents to complete</w:t>
      </w:r>
    </w:p>
    <w:p w:rsidR="009F56A8" w:rsidRPr="00D84DEE" w:rsidRDefault="009F56A8" w:rsidP="009F56A8">
      <w:pPr>
        <w:spacing w:line="320" w:lineRule="exact"/>
        <w:ind w:right="1191"/>
        <w:rPr>
          <w:rFonts w:ascii="Arial" w:hAnsi="Arial" w:cs="Arial"/>
          <w:sz w:val="22"/>
          <w:szCs w:val="24"/>
        </w:rPr>
      </w:pPr>
      <w:r w:rsidRPr="00D84DEE">
        <w:rPr>
          <w:rFonts w:ascii="Arial" w:hAnsi="Arial" w:cs="Arial"/>
          <w:sz w:val="22"/>
          <w:szCs w:val="24"/>
        </w:rPr>
        <w:t>• Encourage the reporting of inappropriate use of images of children. If you are concerned, report your concerns to the</w:t>
      </w:r>
    </w:p>
    <w:p w:rsidR="00BE5C12" w:rsidRPr="00D84DEE" w:rsidRDefault="009F56A8" w:rsidP="009F56A8">
      <w:pPr>
        <w:spacing w:line="320" w:lineRule="exact"/>
        <w:ind w:right="1191"/>
        <w:rPr>
          <w:rFonts w:ascii="Arial" w:hAnsi="Arial" w:cs="Arial"/>
          <w:sz w:val="22"/>
          <w:szCs w:val="24"/>
        </w:rPr>
      </w:pPr>
      <w:r w:rsidRPr="00D84DEE">
        <w:rPr>
          <w:rFonts w:ascii="Arial" w:hAnsi="Arial" w:cs="Arial"/>
          <w:sz w:val="22"/>
          <w:szCs w:val="24"/>
        </w:rPr>
        <w:t>Club or County Welfare Officer.</w:t>
      </w:r>
    </w:p>
    <w:p w:rsidR="009F56A8" w:rsidRPr="00D84DEE" w:rsidRDefault="009F56A8" w:rsidP="009F56A8">
      <w:pPr>
        <w:spacing w:line="320" w:lineRule="exact"/>
        <w:ind w:right="1191"/>
        <w:rPr>
          <w:rFonts w:ascii="Arial" w:hAnsi="Arial" w:cs="Arial"/>
          <w:sz w:val="22"/>
          <w:szCs w:val="24"/>
        </w:rPr>
      </w:pPr>
    </w:p>
    <w:p w:rsidR="009F56A8" w:rsidRPr="00D84DEE" w:rsidRDefault="009F56A8" w:rsidP="009F56A8">
      <w:pPr>
        <w:spacing w:line="320" w:lineRule="exact"/>
        <w:ind w:right="1191"/>
        <w:rPr>
          <w:rFonts w:ascii="Arial" w:hAnsi="Arial" w:cs="Arial"/>
          <w:sz w:val="22"/>
          <w:szCs w:val="24"/>
        </w:rPr>
      </w:pPr>
    </w:p>
    <w:p w:rsidR="009F56A8" w:rsidRPr="00D84DEE" w:rsidRDefault="009F56A8" w:rsidP="009F56A8">
      <w:pPr>
        <w:spacing w:line="320" w:lineRule="exact"/>
        <w:ind w:right="1191"/>
        <w:rPr>
          <w:rFonts w:ascii="Arial" w:hAnsi="Arial" w:cs="Arial"/>
          <w:b/>
          <w:sz w:val="22"/>
          <w:szCs w:val="24"/>
        </w:rPr>
      </w:pPr>
      <w:r w:rsidRPr="00D84DEE">
        <w:rPr>
          <w:rFonts w:ascii="Arial" w:hAnsi="Arial" w:cs="Arial"/>
          <w:b/>
          <w:sz w:val="22"/>
          <w:szCs w:val="24"/>
        </w:rPr>
        <w:t>Using video as a coaching aid:</w:t>
      </w:r>
    </w:p>
    <w:p w:rsidR="009F56A8" w:rsidRPr="00D84DEE" w:rsidRDefault="009F56A8" w:rsidP="009F56A8">
      <w:pPr>
        <w:spacing w:line="320" w:lineRule="exact"/>
        <w:ind w:right="1191"/>
        <w:rPr>
          <w:rFonts w:ascii="Arial" w:hAnsi="Arial" w:cs="Arial"/>
          <w:sz w:val="22"/>
          <w:szCs w:val="24"/>
        </w:rPr>
      </w:pPr>
    </w:p>
    <w:p w:rsidR="009F56A8" w:rsidRPr="00D84DEE" w:rsidRDefault="009F56A8" w:rsidP="009F56A8">
      <w:pPr>
        <w:spacing w:line="320" w:lineRule="exact"/>
        <w:ind w:right="1191"/>
        <w:rPr>
          <w:rFonts w:ascii="Arial" w:hAnsi="Arial" w:cs="Arial"/>
          <w:sz w:val="22"/>
          <w:szCs w:val="24"/>
        </w:rPr>
      </w:pPr>
      <w:r w:rsidRPr="00D84DEE">
        <w:rPr>
          <w:rFonts w:ascii="Arial" w:hAnsi="Arial" w:cs="Arial"/>
          <w:sz w:val="22"/>
          <w:szCs w:val="24"/>
        </w:rPr>
        <w:t>There is no intention on the part of the ECB to prevent club coaches using video equipment as a legitimate coaching aid. However, players and parents/carers should be aware that this is part of the coaching programme, and material taken in connection</w:t>
      </w:r>
    </w:p>
    <w:p w:rsidR="009F56A8" w:rsidRPr="00D84DEE" w:rsidRDefault="009F56A8" w:rsidP="009F56A8">
      <w:pPr>
        <w:spacing w:line="320" w:lineRule="exact"/>
        <w:ind w:right="1191"/>
        <w:rPr>
          <w:rFonts w:ascii="Arial" w:hAnsi="Arial" w:cs="Arial"/>
          <w:sz w:val="22"/>
          <w:szCs w:val="24"/>
        </w:rPr>
      </w:pPr>
      <w:proofErr w:type="gramStart"/>
      <w:r w:rsidRPr="00D84DEE">
        <w:rPr>
          <w:rFonts w:ascii="Arial" w:hAnsi="Arial" w:cs="Arial"/>
          <w:sz w:val="22"/>
          <w:szCs w:val="24"/>
        </w:rPr>
        <w:t>with</w:t>
      </w:r>
      <w:proofErr w:type="gramEnd"/>
      <w:r w:rsidRPr="00D84DEE">
        <w:rPr>
          <w:rFonts w:ascii="Arial" w:hAnsi="Arial" w:cs="Arial"/>
          <w:sz w:val="22"/>
          <w:szCs w:val="24"/>
        </w:rPr>
        <w:t xml:space="preserve"> coaching, must be stored securely and deleted or destroyed when a parent requests this, or when the material is no longer</w:t>
      </w:r>
    </w:p>
    <w:p w:rsidR="009F56A8" w:rsidRPr="00D84DEE" w:rsidRDefault="009F56A8" w:rsidP="009F56A8">
      <w:pPr>
        <w:spacing w:line="320" w:lineRule="exact"/>
        <w:ind w:right="1191"/>
        <w:rPr>
          <w:rFonts w:ascii="Arial" w:hAnsi="Arial" w:cs="Arial"/>
          <w:sz w:val="22"/>
          <w:szCs w:val="24"/>
        </w:rPr>
      </w:pPr>
      <w:proofErr w:type="gramStart"/>
      <w:r w:rsidRPr="00D84DEE">
        <w:rPr>
          <w:rFonts w:ascii="Arial" w:hAnsi="Arial" w:cs="Arial"/>
          <w:sz w:val="22"/>
          <w:szCs w:val="24"/>
        </w:rPr>
        <w:t>needed</w:t>
      </w:r>
      <w:proofErr w:type="gramEnd"/>
      <w:r w:rsidRPr="00D84DEE">
        <w:rPr>
          <w:rFonts w:ascii="Arial" w:hAnsi="Arial" w:cs="Arial"/>
          <w:sz w:val="22"/>
          <w:szCs w:val="24"/>
        </w:rPr>
        <w:t>. The parents/c</w:t>
      </w:r>
      <w:r w:rsidR="00D84DEE" w:rsidRPr="00D84DEE">
        <w:rPr>
          <w:rFonts w:ascii="Arial" w:hAnsi="Arial" w:cs="Arial"/>
          <w:sz w:val="22"/>
          <w:szCs w:val="24"/>
        </w:rPr>
        <w:t xml:space="preserve">arers and children must provide written </w:t>
      </w:r>
      <w:r w:rsidRPr="00D84DEE">
        <w:rPr>
          <w:rFonts w:ascii="Arial" w:hAnsi="Arial" w:cs="Arial"/>
          <w:sz w:val="22"/>
          <w:szCs w:val="24"/>
        </w:rPr>
        <w:t>consent for the use of photography and video analysis. (</w:t>
      </w:r>
      <w:proofErr w:type="gramStart"/>
      <w:r w:rsidRPr="00D84DEE">
        <w:rPr>
          <w:rFonts w:ascii="Arial" w:hAnsi="Arial" w:cs="Arial"/>
          <w:sz w:val="22"/>
          <w:szCs w:val="24"/>
        </w:rPr>
        <w:t>see</w:t>
      </w:r>
      <w:proofErr w:type="gramEnd"/>
      <w:r w:rsidRPr="00D84DEE">
        <w:rPr>
          <w:rFonts w:ascii="Arial" w:hAnsi="Arial" w:cs="Arial"/>
          <w:sz w:val="22"/>
          <w:szCs w:val="24"/>
        </w:rPr>
        <w:t xml:space="preserve"> Junior Membership Consent From)</w:t>
      </w:r>
    </w:p>
    <w:p w:rsidR="009F56A8" w:rsidRPr="00D84DEE" w:rsidRDefault="009F56A8" w:rsidP="009F56A8">
      <w:pPr>
        <w:spacing w:line="320" w:lineRule="exact"/>
        <w:ind w:right="1191"/>
        <w:rPr>
          <w:rFonts w:ascii="Arial" w:hAnsi="Arial" w:cs="Arial"/>
          <w:sz w:val="22"/>
          <w:szCs w:val="24"/>
        </w:rPr>
      </w:pPr>
    </w:p>
    <w:p w:rsidR="009F56A8" w:rsidRPr="00D84DEE" w:rsidRDefault="009F56A8" w:rsidP="009F56A8">
      <w:pPr>
        <w:spacing w:line="320" w:lineRule="exact"/>
        <w:ind w:right="1191"/>
        <w:rPr>
          <w:rFonts w:ascii="Arial" w:hAnsi="Arial" w:cs="Arial"/>
          <w:sz w:val="22"/>
          <w:szCs w:val="24"/>
        </w:rPr>
      </w:pPr>
    </w:p>
    <w:p w:rsidR="009F56A8" w:rsidRPr="00D84DEE" w:rsidRDefault="009F56A8" w:rsidP="009F56A8">
      <w:pPr>
        <w:spacing w:line="320" w:lineRule="exact"/>
        <w:ind w:right="1191"/>
        <w:rPr>
          <w:rFonts w:ascii="Arial" w:hAnsi="Arial" w:cs="Arial"/>
          <w:sz w:val="22"/>
          <w:szCs w:val="24"/>
        </w:rPr>
      </w:pPr>
    </w:p>
    <w:p w:rsidR="009F56A8" w:rsidRPr="00D84DEE" w:rsidRDefault="009F56A8" w:rsidP="009F56A8">
      <w:pPr>
        <w:spacing w:line="320" w:lineRule="exact"/>
        <w:ind w:right="1191"/>
        <w:rPr>
          <w:rFonts w:ascii="Arial" w:hAnsi="Arial" w:cs="Arial"/>
          <w:sz w:val="22"/>
          <w:szCs w:val="24"/>
        </w:rPr>
      </w:pPr>
      <w:r w:rsidRPr="00D84DEE">
        <w:rPr>
          <w:rFonts w:ascii="Arial" w:hAnsi="Arial" w:cs="Arial"/>
          <w:sz w:val="22"/>
          <w:szCs w:val="24"/>
        </w:rPr>
        <w:t>28/3/16</w:t>
      </w:r>
    </w:p>
    <w:p w:rsidR="00D84DEE" w:rsidRPr="00D84DEE" w:rsidRDefault="00D84DEE">
      <w:pPr>
        <w:spacing w:line="320" w:lineRule="exact"/>
        <w:ind w:right="1191"/>
        <w:rPr>
          <w:rFonts w:ascii="Arial" w:hAnsi="Arial" w:cs="Arial"/>
          <w:sz w:val="22"/>
          <w:szCs w:val="24"/>
        </w:rPr>
      </w:pPr>
    </w:p>
    <w:sectPr w:rsidR="00D84DEE" w:rsidRPr="00D84DEE" w:rsidSect="00CB69D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AvantGarde Bd BT">
    <w:altName w:val="Courier New"/>
    <w:charset w:val="00"/>
    <w:family w:val="auto"/>
    <w:pitch w:val="variable"/>
    <w:sig w:usb0="03000000" w:usb1="00000000" w:usb2="00000000" w:usb3="00000000" w:csb0="00000001" w:csb1="00000000"/>
  </w:font>
  <w:font w:name="55 Helvetica Roman">
    <w:altName w:val="Courier New"/>
    <w:charset w:val="00"/>
    <w:family w:val="auto"/>
    <w:pitch w:val="variable"/>
    <w:sig w:usb0="03000000" w:usb1="00000000" w:usb2="00000000" w:usb3="00000000" w:csb0="00000001" w:csb1="00000000"/>
  </w:font>
  <w:font w:name="Lucida Grande">
    <w:charset w:val="00"/>
    <w:family w:val="auto"/>
    <w:pitch w:val="variable"/>
    <w:sig w:usb0="E1000AEF" w:usb1="5000A1FF" w:usb2="00000000" w:usb3="00000000" w:csb0="000001BF" w:csb1="00000000"/>
  </w:font>
  <w:font w:name="AvantGarde Md BT">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A53A9"/>
    <w:multiLevelType w:val="hybridMultilevel"/>
    <w:tmpl w:val="865AC7F0"/>
    <w:lvl w:ilvl="0" w:tplc="ACACB97C">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7E5785"/>
    <w:multiLevelType w:val="hybridMultilevel"/>
    <w:tmpl w:val="A47EE8C2"/>
    <w:lvl w:ilvl="0" w:tplc="FF5AD238">
      <w:start w:val="1"/>
      <w:numFmt w:val="bullet"/>
      <w:lvlText w:val=""/>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2A4CC6"/>
    <w:multiLevelType w:val="hybridMultilevel"/>
    <w:tmpl w:val="0EFC5554"/>
    <w:lvl w:ilvl="0" w:tplc="FF5AD238">
      <w:start w:val="1"/>
      <w:numFmt w:val="bullet"/>
      <w:lvlText w:val=""/>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8BF6B48"/>
    <w:multiLevelType w:val="hybridMultilevel"/>
    <w:tmpl w:val="D234D6AC"/>
    <w:lvl w:ilvl="0" w:tplc="ACACB97C">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9E29C3"/>
    <w:multiLevelType w:val="hybridMultilevel"/>
    <w:tmpl w:val="3B8E44E0"/>
    <w:lvl w:ilvl="0" w:tplc="ACACB97C">
      <w:start w:val="1"/>
      <w:numFmt w:val="bullet"/>
      <w:lvlText w:val=""/>
      <w:lvlJc w:val="left"/>
      <w:pPr>
        <w:tabs>
          <w:tab w:val="num" w:pos="720"/>
        </w:tabs>
        <w:ind w:left="72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EE25CC"/>
    <w:multiLevelType w:val="hybridMultilevel"/>
    <w:tmpl w:val="8952A4E6"/>
    <w:lvl w:ilvl="0" w:tplc="FF5AD238">
      <w:start w:val="1"/>
      <w:numFmt w:val="bullet"/>
      <w:lvlText w:val=""/>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10475D"/>
    <w:multiLevelType w:val="hybridMultilevel"/>
    <w:tmpl w:val="027EE23C"/>
    <w:lvl w:ilvl="0" w:tplc="FF5AD238">
      <w:start w:val="1"/>
      <w:numFmt w:val="bullet"/>
      <w:lvlText w:val=""/>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D232A0"/>
    <w:multiLevelType w:val="hybridMultilevel"/>
    <w:tmpl w:val="D9AACE64"/>
    <w:lvl w:ilvl="0" w:tplc="FF5AD238">
      <w:start w:val="1"/>
      <w:numFmt w:val="bullet"/>
      <w:lvlText w:val=""/>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FB0B69"/>
    <w:multiLevelType w:val="hybridMultilevel"/>
    <w:tmpl w:val="E342058C"/>
    <w:lvl w:ilvl="0" w:tplc="ACACB97C">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121A76"/>
    <w:multiLevelType w:val="hybridMultilevel"/>
    <w:tmpl w:val="CDD4BFAA"/>
    <w:lvl w:ilvl="0" w:tplc="FF5AD238">
      <w:start w:val="1"/>
      <w:numFmt w:val="bullet"/>
      <w:lvlText w:val=""/>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8"/>
  </w:num>
  <w:num w:numId="5">
    <w:abstractNumId w:val="2"/>
  </w:num>
  <w:num w:numId="6">
    <w:abstractNumId w:val="1"/>
  </w:num>
  <w:num w:numId="7">
    <w:abstractNumId w:val="9"/>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EFD"/>
    <w:rsid w:val="00166373"/>
    <w:rsid w:val="0019157B"/>
    <w:rsid w:val="001A1DD4"/>
    <w:rsid w:val="00227AE2"/>
    <w:rsid w:val="00254825"/>
    <w:rsid w:val="00260FE6"/>
    <w:rsid w:val="003E673A"/>
    <w:rsid w:val="005C37B6"/>
    <w:rsid w:val="007A32C5"/>
    <w:rsid w:val="008838ED"/>
    <w:rsid w:val="009F56A8"/>
    <w:rsid w:val="009F669D"/>
    <w:rsid w:val="00AA1937"/>
    <w:rsid w:val="00BA0806"/>
    <w:rsid w:val="00BE5C12"/>
    <w:rsid w:val="00CB69D4"/>
    <w:rsid w:val="00D84DEE"/>
    <w:rsid w:val="00F3342D"/>
    <w:rsid w:val="00F51EFD"/>
    <w:rsid w:val="00F60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32CD700-DB2E-4C9A-9A73-857DDFDF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EFD"/>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Heading">
    <w:name w:val="Main Heading"/>
    <w:rsid w:val="00F51EFD"/>
    <w:rPr>
      <w:rFonts w:ascii="AvantGarde Bd BT" w:hAnsi="AvantGarde Bd BT"/>
      <w:caps/>
      <w:noProof w:val="0"/>
      <w:color w:val="0F2D86"/>
      <w:sz w:val="28"/>
      <w:lang w:val="en-GB"/>
    </w:rPr>
  </w:style>
  <w:style w:type="paragraph" w:customStyle="1" w:styleId="BodyCopy">
    <w:name w:val="Body Copy"/>
    <w:rsid w:val="00F51EFD"/>
    <w:pPr>
      <w:spacing w:line="320" w:lineRule="exact"/>
    </w:pPr>
    <w:rPr>
      <w:rFonts w:ascii="55 Helvetica Roman" w:eastAsia="Times New Roman" w:hAnsi="55 Helvetica Roman"/>
    </w:rPr>
  </w:style>
  <w:style w:type="paragraph" w:styleId="BalloonText">
    <w:name w:val="Balloon Text"/>
    <w:basedOn w:val="Normal"/>
    <w:link w:val="BalloonTextChar"/>
    <w:uiPriority w:val="99"/>
    <w:semiHidden/>
    <w:unhideWhenUsed/>
    <w:rsid w:val="00F51EFD"/>
    <w:rPr>
      <w:rFonts w:ascii="Lucida Grande" w:hAnsi="Lucida Grande" w:cs="Lucida Grande"/>
      <w:sz w:val="18"/>
      <w:szCs w:val="18"/>
    </w:rPr>
  </w:style>
  <w:style w:type="character" w:customStyle="1" w:styleId="BalloonTextChar">
    <w:name w:val="Balloon Text Char"/>
    <w:link w:val="BalloonText"/>
    <w:uiPriority w:val="99"/>
    <w:semiHidden/>
    <w:rsid w:val="00F51EFD"/>
    <w:rPr>
      <w:rFonts w:ascii="Lucida Grande" w:eastAsia="Times" w:hAnsi="Lucida Grande" w:cs="Lucida Grande"/>
      <w:sz w:val="18"/>
      <w:szCs w:val="18"/>
      <w:lang w:val="en-GB" w:eastAsia="en-GB"/>
    </w:rPr>
  </w:style>
  <w:style w:type="table" w:styleId="TableGrid">
    <w:name w:val="Table Grid"/>
    <w:basedOn w:val="TableNormal"/>
    <w:uiPriority w:val="59"/>
    <w:rsid w:val="00F51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eading">
    <w:name w:val="Sub Heading"/>
    <w:rsid w:val="00254825"/>
    <w:rPr>
      <w:rFonts w:ascii="AvantGarde Md BT" w:hAnsi="AvantGarde Md BT"/>
      <w:caps/>
      <w:noProof w:val="0"/>
      <w:color w:val="0F2D86"/>
      <w:sz w:val="24"/>
      <w:lang w:val="en-GB"/>
    </w:rPr>
  </w:style>
  <w:style w:type="character" w:styleId="Hyperlink">
    <w:name w:val="Hyperlink"/>
    <w:basedOn w:val="DefaultParagraphFont"/>
    <w:rsid w:val="002548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E1CF5-4883-488A-8B98-0E10C08D0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Broad</dc:creator>
  <cp:lastModifiedBy>John Smith</cp:lastModifiedBy>
  <cp:revision>2</cp:revision>
  <dcterms:created xsi:type="dcterms:W3CDTF">2016-05-16T21:58:00Z</dcterms:created>
  <dcterms:modified xsi:type="dcterms:W3CDTF">2016-05-16T21:58:00Z</dcterms:modified>
</cp:coreProperties>
</file>